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ED" w:rsidRDefault="00A606ED" w:rsidP="00A606ED">
      <w:pPr>
        <w:pStyle w:val="6"/>
        <w:rPr>
          <w:sz w:val="28"/>
          <w:lang w:val="en-US"/>
        </w:rPr>
      </w:pPr>
      <w:r>
        <w:rPr>
          <w:sz w:val="28"/>
        </w:rPr>
        <w:t>ДОМАШНИЕ ЗАДАНИЯ</w:t>
      </w:r>
    </w:p>
    <w:p w:rsidR="00A606ED" w:rsidRPr="00A606ED" w:rsidRDefault="00A606ED" w:rsidP="00A606ED">
      <w:pPr>
        <w:ind w:firstLine="0"/>
        <w:jc w:val="center"/>
        <w:rPr>
          <w:b/>
        </w:rPr>
      </w:pPr>
      <w:r w:rsidRPr="00A606ED">
        <w:rPr>
          <w:b/>
        </w:rPr>
        <w:t>Рекомендации родителям</w:t>
      </w:r>
    </w:p>
    <w:p w:rsidR="00A606ED" w:rsidRDefault="00A606ED" w:rsidP="00A606ED">
      <w:pPr>
        <w:rPr>
          <w:sz w:val="28"/>
        </w:rPr>
      </w:pPr>
      <w:r>
        <w:rPr>
          <w:b/>
          <w:bCs/>
          <w:sz w:val="28"/>
        </w:rPr>
        <w:t>Задание первое</w:t>
      </w:r>
    </w:p>
    <w:p w:rsidR="00A606ED" w:rsidRDefault="00A606ED" w:rsidP="00A606ED">
      <w:pPr>
        <w:rPr>
          <w:sz w:val="28"/>
        </w:rPr>
      </w:pPr>
      <w:r>
        <w:rPr>
          <w:sz w:val="28"/>
        </w:rPr>
        <w:t xml:space="preserve">Посмотрите, есть ли у вас столкновения с ребенком на почве </w:t>
      </w:r>
      <w:proofErr w:type="spellStart"/>
      <w:r>
        <w:rPr>
          <w:sz w:val="28"/>
        </w:rPr>
        <w:t>каких</w:t>
      </w:r>
      <w:r>
        <w:rPr>
          <w:sz w:val="28"/>
        </w:rPr>
        <w:noBreakHyphen/>
        <w:t>то</w:t>
      </w:r>
      <w:proofErr w:type="spellEnd"/>
      <w:r>
        <w:rPr>
          <w:sz w:val="28"/>
        </w:rPr>
        <w:t xml:space="preserve"> дел, которые, по вашему мнению, он может и должен выполнять сам. Выберите одно из них и поделайте некоторое время с ним вместе. Посмотрите, лучше ли у него пошло дело с вами? Если да, перейдите к следующему заданию.</w:t>
      </w:r>
    </w:p>
    <w:p w:rsidR="00A606ED" w:rsidRDefault="00A606ED" w:rsidP="00A606ED">
      <w:pPr>
        <w:rPr>
          <w:sz w:val="28"/>
        </w:rPr>
      </w:pPr>
      <w:r>
        <w:rPr>
          <w:b/>
          <w:bCs/>
          <w:sz w:val="28"/>
        </w:rPr>
        <w:t>Задание второе</w:t>
      </w:r>
    </w:p>
    <w:p w:rsidR="00A606ED" w:rsidRDefault="00A606ED" w:rsidP="00A606ED">
      <w:pPr>
        <w:rPr>
          <w:sz w:val="28"/>
        </w:rPr>
      </w:pPr>
      <w:r>
        <w:rPr>
          <w:sz w:val="28"/>
        </w:rPr>
        <w:t xml:space="preserve">Придумайте </w:t>
      </w:r>
      <w:proofErr w:type="spellStart"/>
      <w:r>
        <w:rPr>
          <w:sz w:val="28"/>
        </w:rPr>
        <w:t>какое</w:t>
      </w:r>
      <w:r>
        <w:rPr>
          <w:sz w:val="28"/>
        </w:rPr>
        <w:noBreakHyphen/>
        <w:t>нибудь</w:t>
      </w:r>
      <w:proofErr w:type="spellEnd"/>
      <w:r>
        <w:rPr>
          <w:sz w:val="28"/>
        </w:rPr>
        <w:t xml:space="preserve"> внешнее средство, которое могло бы заменить ваше участие в том или ином деле ребенка. Это может быть будильник, написанное правило или соглашение, таблица или </w:t>
      </w:r>
      <w:proofErr w:type="spellStart"/>
      <w:r>
        <w:rPr>
          <w:sz w:val="28"/>
        </w:rPr>
        <w:t>что</w:t>
      </w:r>
      <w:r>
        <w:rPr>
          <w:sz w:val="28"/>
        </w:rPr>
        <w:noBreakHyphen/>
        <w:t>то</w:t>
      </w:r>
      <w:proofErr w:type="spellEnd"/>
      <w:r>
        <w:rPr>
          <w:sz w:val="28"/>
        </w:rPr>
        <w:t xml:space="preserve"> другое. Обсудите и обыграйте с ребенком это вспомогательное средство. Убедитесь, что ему удобно им пользоваться.</w:t>
      </w:r>
    </w:p>
    <w:p w:rsidR="00A606ED" w:rsidRDefault="00A606ED" w:rsidP="00A606ED">
      <w:pPr>
        <w:rPr>
          <w:sz w:val="28"/>
        </w:rPr>
      </w:pPr>
      <w:r>
        <w:rPr>
          <w:b/>
          <w:bCs/>
          <w:sz w:val="28"/>
        </w:rPr>
        <w:t>Задание третье</w:t>
      </w:r>
    </w:p>
    <w:p w:rsidR="00F15AA3" w:rsidRDefault="00A606ED" w:rsidP="00A606ED">
      <w:r>
        <w:rPr>
          <w:sz w:val="28"/>
        </w:rPr>
        <w:t xml:space="preserve">Возьмите лист бумаги, разделите его вертикальной линией пополам. Над левой частью напишите: «Сам», над </w:t>
      </w:r>
      <w:proofErr w:type="gramStart"/>
      <w:r>
        <w:rPr>
          <w:sz w:val="28"/>
        </w:rPr>
        <w:t>правой</w:t>
      </w:r>
      <w:proofErr w:type="gramEnd"/>
      <w:r>
        <w:rPr>
          <w:sz w:val="28"/>
        </w:rPr>
        <w:t xml:space="preserve"> — «Вместе». Перечислите в них те дела, которые ваш ребенок решает и делает сам, и те, в которых вы обычно участвуете. (Хорошо, если вы заполните таблицу вместе и по взаимному согласию.) Затем посмотрите, что из колонки «Вместе» можно сейчас или в ближайшем будущем передвинуть в колонку «Сам». Помните, каждое такое перемещение — важный шаг к взрослению вашего ребенка. Обязательно отметьте этот его успех.</w:t>
      </w:r>
    </w:p>
    <w:sectPr w:rsidR="00F15AA3" w:rsidSect="00F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6ED"/>
    <w:rsid w:val="00A606ED"/>
    <w:rsid w:val="00F1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E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606ED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60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DreamLair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2017-02-09T04:52:00Z</dcterms:created>
  <dcterms:modified xsi:type="dcterms:W3CDTF">2017-02-09T04:54:00Z</dcterms:modified>
</cp:coreProperties>
</file>